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982" w:rsidRDefault="00C11982"/>
    <w:p w:rsidR="00C11982" w:rsidRPr="00927933" w:rsidRDefault="00C11982">
      <w:r>
        <w:t xml:space="preserve">                     </w:t>
      </w:r>
      <w:r>
        <w:rPr>
          <w:noProof/>
          <w:lang w:eastAsia="pl-PL"/>
        </w:rPr>
        <w:drawing>
          <wp:inline distT="0" distB="0" distL="0" distR="0">
            <wp:extent cx="4229100" cy="1835785"/>
            <wp:effectExtent l="0" t="0" r="0" b="0"/>
            <wp:docPr id="1974242326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2527" cy="185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5FE7" w:rsidRDefault="00C11982">
      <w:pPr>
        <w:rPr>
          <w:rFonts w:ascii="Broadway" w:hAnsi="Broadway"/>
          <w:sz w:val="56"/>
          <w:szCs w:val="56"/>
        </w:rPr>
      </w:pPr>
      <w:r w:rsidRPr="00927933">
        <w:rPr>
          <w:rFonts w:ascii="Broadway" w:hAnsi="Broadway"/>
          <w:sz w:val="56"/>
          <w:szCs w:val="56"/>
        </w:rPr>
        <w:t>Zwierz</w:t>
      </w:r>
      <w:r w:rsidRPr="00927933">
        <w:rPr>
          <w:rFonts w:ascii="Calibri" w:hAnsi="Calibri" w:cs="Calibri"/>
          <w:sz w:val="56"/>
          <w:szCs w:val="56"/>
        </w:rPr>
        <w:t>ę</w:t>
      </w:r>
      <w:r w:rsidRPr="00927933">
        <w:rPr>
          <w:rFonts w:ascii="Broadway" w:hAnsi="Broadway"/>
          <w:sz w:val="56"/>
          <w:szCs w:val="56"/>
        </w:rPr>
        <w:t>ta s</w:t>
      </w:r>
      <w:r w:rsidRPr="00927933">
        <w:rPr>
          <w:rFonts w:ascii="Calibri" w:hAnsi="Calibri" w:cs="Calibri"/>
          <w:sz w:val="56"/>
          <w:szCs w:val="56"/>
        </w:rPr>
        <w:t>ą</w:t>
      </w:r>
      <w:r w:rsidRPr="00927933">
        <w:rPr>
          <w:rFonts w:ascii="Broadway" w:hAnsi="Broadway"/>
          <w:sz w:val="56"/>
          <w:szCs w:val="56"/>
        </w:rPr>
        <w:t xml:space="preserve"> Eco!</w:t>
      </w:r>
    </w:p>
    <w:p w:rsidR="005F5FE7" w:rsidRDefault="005F5FE7">
      <w:pPr>
        <w:rPr>
          <w:rFonts w:ascii="Broadway" w:hAnsi="Broadway"/>
          <w:sz w:val="56"/>
          <w:szCs w:val="56"/>
        </w:rPr>
      </w:pPr>
    </w:p>
    <w:p w:rsidR="00927933" w:rsidRPr="005F5FE7" w:rsidRDefault="00927933">
      <w:pPr>
        <w:rPr>
          <w:rFonts w:ascii="Broadway" w:hAnsi="Broadway"/>
          <w:sz w:val="56"/>
          <w:szCs w:val="56"/>
        </w:rPr>
      </w:pPr>
      <w:r w:rsidRPr="00927933">
        <w:rPr>
          <w:rFonts w:ascii="Broadway" w:hAnsi="Broadway"/>
        </w:rPr>
        <w:t>Interaktywn</w:t>
      </w:r>
      <w:r w:rsidRPr="00927933">
        <w:rPr>
          <w:rFonts w:ascii="Broadway" w:hAnsi="Broadway" w:cs="Calibri"/>
        </w:rPr>
        <w:t>a</w:t>
      </w:r>
      <w:r w:rsidRPr="00927933">
        <w:rPr>
          <w:rFonts w:ascii="Broadway" w:hAnsi="Broadway"/>
        </w:rPr>
        <w:t>, proekologiczn</w:t>
      </w:r>
      <w:r w:rsidRPr="00927933">
        <w:rPr>
          <w:rFonts w:ascii="Broadway" w:hAnsi="Broadway" w:cs="Calibri"/>
        </w:rPr>
        <w:t>a</w:t>
      </w:r>
      <w:r w:rsidRPr="00927933">
        <w:rPr>
          <w:rFonts w:ascii="Broadway" w:hAnsi="Broadway"/>
        </w:rPr>
        <w:t xml:space="preserve"> zabaw</w:t>
      </w:r>
      <w:r w:rsidRPr="00927933">
        <w:rPr>
          <w:rFonts w:ascii="Broadway" w:hAnsi="Broadway" w:cs="Calibri"/>
        </w:rPr>
        <w:t>a</w:t>
      </w:r>
      <w:r w:rsidRPr="00927933">
        <w:rPr>
          <w:rFonts w:ascii="Broadway" w:hAnsi="Broadway"/>
        </w:rPr>
        <w:t xml:space="preserve"> teatraln</w:t>
      </w:r>
      <w:r w:rsidRPr="00927933">
        <w:rPr>
          <w:rFonts w:ascii="Broadway" w:hAnsi="Broadway" w:cs="Calibri"/>
        </w:rPr>
        <w:t>a</w:t>
      </w:r>
      <w:r w:rsidRPr="00927933">
        <w:rPr>
          <w:rFonts w:ascii="Broadway" w:hAnsi="Broadway"/>
        </w:rPr>
        <w:t xml:space="preserve"> kreuj</w:t>
      </w:r>
      <w:r w:rsidRPr="00927933">
        <w:rPr>
          <w:rFonts w:ascii="Calibri" w:hAnsi="Calibri" w:cs="Calibri"/>
        </w:rPr>
        <w:t>ą</w:t>
      </w:r>
      <w:r w:rsidRPr="00927933">
        <w:rPr>
          <w:rFonts w:ascii="Broadway" w:hAnsi="Broadway"/>
        </w:rPr>
        <w:t>c</w:t>
      </w:r>
      <w:r w:rsidRPr="00927933">
        <w:rPr>
          <w:rFonts w:ascii="Broadway" w:hAnsi="Broadway" w:cs="Calibri"/>
        </w:rPr>
        <w:t>a</w:t>
      </w:r>
      <w:r w:rsidRPr="00927933">
        <w:rPr>
          <w:rFonts w:ascii="Broadway" w:hAnsi="Broadway"/>
        </w:rPr>
        <w:t xml:space="preserve"> u dzieci postaw</w:t>
      </w:r>
      <w:r w:rsidRPr="00927933">
        <w:rPr>
          <w:rFonts w:ascii="Calibri" w:hAnsi="Calibri" w:cs="Calibri"/>
        </w:rPr>
        <w:t>ę</w:t>
      </w:r>
      <w:r w:rsidRPr="00927933">
        <w:rPr>
          <w:rFonts w:ascii="Broadway" w:hAnsi="Broadway"/>
        </w:rPr>
        <w:t xml:space="preserve"> poszanowania dobrostanu innych istot. Ma</w:t>
      </w:r>
      <w:r w:rsidRPr="00927933">
        <w:rPr>
          <w:rFonts w:ascii="Calibri" w:hAnsi="Calibri" w:cs="Calibri"/>
        </w:rPr>
        <w:t>ł</w:t>
      </w:r>
      <w:r w:rsidRPr="00927933">
        <w:rPr>
          <w:rFonts w:ascii="Broadway" w:hAnsi="Broadway"/>
        </w:rPr>
        <w:t>a forma teatralna, realizowana przez aktork</w:t>
      </w:r>
      <w:r w:rsidRPr="00927933">
        <w:rPr>
          <w:rFonts w:ascii="Calibri" w:hAnsi="Calibri" w:cs="Calibri"/>
        </w:rPr>
        <w:t>ę</w:t>
      </w:r>
      <w:r w:rsidRPr="00927933">
        <w:rPr>
          <w:rFonts w:ascii="Broadway" w:hAnsi="Broadway"/>
        </w:rPr>
        <w:t xml:space="preserve"> animuj</w:t>
      </w:r>
      <w:r w:rsidRPr="00927933">
        <w:rPr>
          <w:rFonts w:ascii="Calibri" w:hAnsi="Calibri" w:cs="Calibri"/>
        </w:rPr>
        <w:t>ą</w:t>
      </w:r>
      <w:r w:rsidRPr="00927933">
        <w:rPr>
          <w:rFonts w:ascii="Broadway" w:hAnsi="Broadway"/>
        </w:rPr>
        <w:t>c</w:t>
      </w:r>
      <w:r w:rsidRPr="00927933">
        <w:rPr>
          <w:rFonts w:ascii="Calibri" w:hAnsi="Calibri" w:cs="Calibri"/>
        </w:rPr>
        <w:t>ą</w:t>
      </w:r>
      <w:r w:rsidRPr="00927933">
        <w:rPr>
          <w:rFonts w:ascii="Broadway" w:hAnsi="Broadway"/>
        </w:rPr>
        <w:t xml:space="preserve"> postaci zwierz</w:t>
      </w:r>
      <w:r w:rsidRPr="00927933">
        <w:rPr>
          <w:rFonts w:ascii="Calibri" w:hAnsi="Calibri" w:cs="Calibri"/>
        </w:rPr>
        <w:t>ę</w:t>
      </w:r>
      <w:r w:rsidRPr="00927933">
        <w:rPr>
          <w:rFonts w:ascii="Broadway" w:hAnsi="Broadway"/>
        </w:rPr>
        <w:t xml:space="preserve">ce, lalki typu </w:t>
      </w:r>
      <w:proofErr w:type="spellStart"/>
      <w:r w:rsidRPr="00927933">
        <w:rPr>
          <w:rFonts w:ascii="Broadway" w:hAnsi="Broadway"/>
        </w:rPr>
        <w:t>muppetowego</w:t>
      </w:r>
      <w:proofErr w:type="spellEnd"/>
      <w:r w:rsidRPr="00927933">
        <w:rPr>
          <w:rFonts w:ascii="Broadway" w:hAnsi="Broadway"/>
        </w:rPr>
        <w:t>.</w:t>
      </w:r>
    </w:p>
    <w:p w:rsidR="00C11982" w:rsidRDefault="00C11982"/>
    <w:p w:rsidR="00C11982" w:rsidRDefault="00C11982">
      <w:r>
        <w:rPr>
          <w:noProof/>
          <w:lang w:eastAsia="pl-PL"/>
        </w:rPr>
        <w:drawing>
          <wp:inline distT="0" distB="0" distL="0" distR="0">
            <wp:extent cx="2255520" cy="2666410"/>
            <wp:effectExtent l="0" t="0" r="0" b="635"/>
            <wp:docPr id="131642247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399" cy="270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44A" w:rsidRDefault="00927933">
      <w:r w:rsidRPr="00927933">
        <w:rPr>
          <w:noProof/>
          <w:lang w:eastAsia="pl-PL"/>
        </w:rPr>
        <w:drawing>
          <wp:inline distT="0" distB="0" distL="0" distR="0">
            <wp:extent cx="2850916" cy="1783080"/>
            <wp:effectExtent l="0" t="0" r="6985" b="7620"/>
            <wp:docPr id="1612068753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745" cy="1805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0D4F">
        <w:rPr>
          <w:noProof/>
        </w:rPr>
        <w:t xml:space="preserve">                                        </w:t>
      </w:r>
      <w:r w:rsidR="00ED0D4F">
        <w:rPr>
          <w:noProof/>
          <w:lang w:eastAsia="pl-PL"/>
        </w:rPr>
        <w:drawing>
          <wp:inline distT="0" distB="0" distL="0" distR="0">
            <wp:extent cx="1466498" cy="1211580"/>
            <wp:effectExtent l="0" t="0" r="635" b="7620"/>
            <wp:docPr id="654187116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968" cy="125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0D4F">
        <w:t xml:space="preserve">  </w:t>
      </w:r>
    </w:p>
    <w:sectPr w:rsidR="0019744A" w:rsidSect="00AF22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11982"/>
    <w:rsid w:val="0019744A"/>
    <w:rsid w:val="00473D7F"/>
    <w:rsid w:val="005E0BD7"/>
    <w:rsid w:val="005F5FE7"/>
    <w:rsid w:val="00736464"/>
    <w:rsid w:val="00927933"/>
    <w:rsid w:val="00AF2236"/>
    <w:rsid w:val="00C11982"/>
    <w:rsid w:val="00D36B88"/>
    <w:rsid w:val="00ED0D4F"/>
    <w:rsid w:val="00F83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2236"/>
  </w:style>
  <w:style w:type="paragraph" w:styleId="Nagwek1">
    <w:name w:val="heading 1"/>
    <w:basedOn w:val="Normalny"/>
    <w:next w:val="Normalny"/>
    <w:link w:val="Nagwek1Znak"/>
    <w:uiPriority w:val="9"/>
    <w:qFormat/>
    <w:rsid w:val="00C119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19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19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19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19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19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19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19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19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19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19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19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198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198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198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198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198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198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19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19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19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19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19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198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198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198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19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198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1982"/>
    <w:rPr>
      <w:b/>
      <w:bCs/>
      <w:smallCaps/>
      <w:color w:val="2F5496" w:themeColor="accent1" w:themeShade="BF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6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6B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Alberska</dc:creator>
  <cp:keywords/>
  <dc:description/>
  <cp:lastModifiedBy>DELL</cp:lastModifiedBy>
  <cp:revision>3</cp:revision>
  <dcterms:created xsi:type="dcterms:W3CDTF">2026-05-25T15:11:00Z</dcterms:created>
  <dcterms:modified xsi:type="dcterms:W3CDTF">2026-06-10T09:32:00Z</dcterms:modified>
</cp:coreProperties>
</file>